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A9" w:rsidRPr="00E01B0B" w:rsidRDefault="00F63DA9" w:rsidP="00F63DA9">
      <w:pPr>
        <w:pStyle w:val="Nessunaspaziatura"/>
        <w:jc w:val="center"/>
        <w:rPr>
          <w:rFonts w:asciiTheme="minorHAnsi" w:eastAsia="Yu Mincho Light" w:hAnsiTheme="minorHAnsi"/>
          <w:i/>
          <w:sz w:val="28"/>
          <w:szCs w:val="28"/>
        </w:rPr>
      </w:pPr>
      <w:r w:rsidRPr="00E01B0B">
        <w:rPr>
          <w:rFonts w:asciiTheme="minorHAnsi" w:eastAsia="Yu Mincho Light" w:hAnsiTheme="minorHAnsi"/>
          <w:i/>
          <w:noProof/>
          <w:sz w:val="28"/>
          <w:szCs w:val="28"/>
          <w:lang w:eastAsia="it-IT"/>
        </w:rPr>
        <w:drawing>
          <wp:inline distT="0" distB="0" distL="0" distR="0">
            <wp:extent cx="5725160" cy="989330"/>
            <wp:effectExtent l="19050" t="0" r="8890" b="0"/>
            <wp:docPr id="2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DA9" w:rsidRPr="00E01B0B" w:rsidRDefault="00F63DA9" w:rsidP="00F63DA9">
      <w:pPr>
        <w:pStyle w:val="Nessunaspaziatura"/>
        <w:jc w:val="center"/>
        <w:rPr>
          <w:rFonts w:asciiTheme="minorHAnsi" w:eastAsia="Yu Mincho Light" w:hAnsiTheme="minorHAnsi"/>
          <w:i/>
          <w:sz w:val="20"/>
          <w:szCs w:val="20"/>
        </w:rPr>
      </w:pPr>
    </w:p>
    <w:tbl>
      <w:tblPr>
        <w:tblW w:w="0" w:type="auto"/>
        <w:tblInd w:w="250" w:type="dxa"/>
        <w:tblBorders>
          <w:insideH w:val="single" w:sz="4" w:space="0" w:color="auto"/>
        </w:tblBorders>
        <w:tblLook w:val="04A0"/>
      </w:tblPr>
      <w:tblGrid>
        <w:gridCol w:w="2386"/>
        <w:gridCol w:w="6686"/>
      </w:tblGrid>
      <w:tr w:rsidR="00F63DA9" w:rsidRPr="00E01B0B" w:rsidTr="00032A1B">
        <w:trPr>
          <w:trHeight w:val="2444"/>
        </w:trPr>
        <w:tc>
          <w:tcPr>
            <w:tcW w:w="2386" w:type="dxa"/>
          </w:tcPr>
          <w:p w:rsidR="00F63DA9" w:rsidRPr="00E01B0B" w:rsidRDefault="00F63DA9" w:rsidP="00032A1B">
            <w:pPr>
              <w:pStyle w:val="Intestazione"/>
              <w:jc w:val="center"/>
              <w:rPr>
                <w:rFonts w:asciiTheme="minorHAnsi" w:hAnsiTheme="minorHAnsi"/>
                <w:b/>
                <w:noProof/>
                <w:sz w:val="24"/>
                <w:lang w:eastAsia="it-IT"/>
              </w:rPr>
            </w:pPr>
            <w:r w:rsidRPr="00E01B0B">
              <w:rPr>
                <w:rFonts w:asciiTheme="minorHAnsi" w:hAnsiTheme="minorHAnsi"/>
                <w:b/>
                <w:noProof/>
                <w:sz w:val="24"/>
                <w:lang w:eastAsia="it-IT"/>
              </w:rPr>
              <w:drawing>
                <wp:inline distT="0" distB="0" distL="0" distR="0">
                  <wp:extent cx="1296670" cy="1173480"/>
                  <wp:effectExtent l="19050" t="0" r="0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</w:tcPr>
          <w:p w:rsidR="00F63DA9" w:rsidRPr="00E01B0B" w:rsidRDefault="00F63DA9" w:rsidP="00032A1B">
            <w:pPr>
              <w:pStyle w:val="Nessunaspaziatura"/>
              <w:jc w:val="center"/>
              <w:rPr>
                <w:rFonts w:asciiTheme="minorHAnsi" w:eastAsia="Yu Mincho Light" w:hAnsiTheme="minorHAnsi"/>
                <w:b/>
                <w:i/>
                <w:sz w:val="32"/>
                <w:szCs w:val="28"/>
              </w:rPr>
            </w:pPr>
          </w:p>
          <w:p w:rsidR="00F63DA9" w:rsidRPr="00E01B0B" w:rsidRDefault="00F63DA9" w:rsidP="00032A1B">
            <w:pPr>
              <w:pStyle w:val="Nessunaspaziatura"/>
              <w:jc w:val="center"/>
              <w:rPr>
                <w:rFonts w:asciiTheme="minorHAnsi" w:eastAsia="Yu Mincho Light" w:hAnsiTheme="minorHAnsi"/>
                <w:b/>
                <w:i/>
                <w:sz w:val="32"/>
                <w:szCs w:val="28"/>
              </w:rPr>
            </w:pPr>
            <w:r w:rsidRPr="00E01B0B">
              <w:rPr>
                <w:rFonts w:asciiTheme="minorHAnsi" w:eastAsia="Yu Mincho Light" w:hAnsiTheme="minorHAnsi"/>
                <w:b/>
                <w:i/>
                <w:sz w:val="32"/>
                <w:szCs w:val="28"/>
              </w:rPr>
              <w:t>ISTITUTO COMPRENSIVO “Sandro Pertini”</w:t>
            </w:r>
          </w:p>
          <w:p w:rsidR="00F63DA9" w:rsidRPr="00E01B0B" w:rsidRDefault="00F63DA9" w:rsidP="00032A1B">
            <w:pPr>
              <w:pStyle w:val="Nessunaspaziatura"/>
              <w:jc w:val="center"/>
              <w:rPr>
                <w:rFonts w:asciiTheme="minorHAnsi" w:eastAsia="Yu Mincho Light" w:hAnsiTheme="minorHAnsi"/>
                <w:b/>
                <w:i/>
                <w:szCs w:val="20"/>
              </w:rPr>
            </w:pPr>
            <w:r w:rsidRPr="00E01B0B">
              <w:rPr>
                <w:rFonts w:asciiTheme="minorHAnsi" w:eastAsia="Yu Mincho Light" w:hAnsiTheme="minorHAnsi"/>
                <w:b/>
                <w:i/>
                <w:szCs w:val="20"/>
              </w:rPr>
              <w:t>VIA ALDO MORO, 4 – 56033 CAPANNOLI (Pi)</w:t>
            </w:r>
          </w:p>
          <w:p w:rsidR="00F63DA9" w:rsidRPr="00E01B0B" w:rsidRDefault="00F63DA9" w:rsidP="00032A1B">
            <w:pPr>
              <w:pStyle w:val="Nessunaspaziatura"/>
              <w:jc w:val="center"/>
              <w:rPr>
                <w:rFonts w:asciiTheme="minorHAnsi" w:eastAsia="Yu Mincho Light" w:hAnsiTheme="minorHAnsi"/>
                <w:b/>
                <w:i/>
                <w:szCs w:val="20"/>
              </w:rPr>
            </w:pPr>
            <w:r w:rsidRPr="00E01B0B">
              <w:rPr>
                <w:rFonts w:asciiTheme="minorHAnsi" w:eastAsia="Yu Mincho Light" w:hAnsiTheme="minorHAnsi"/>
                <w:b/>
                <w:i/>
                <w:szCs w:val="20"/>
              </w:rPr>
              <w:t>Tel. 0587/609012– Codice IPA: istsc_piic82800b</w:t>
            </w:r>
          </w:p>
          <w:p w:rsidR="00F63DA9" w:rsidRPr="00E01B0B" w:rsidRDefault="00F63DA9" w:rsidP="00032A1B">
            <w:pPr>
              <w:pStyle w:val="Nessunaspaziatura"/>
              <w:jc w:val="center"/>
              <w:rPr>
                <w:rFonts w:asciiTheme="minorHAnsi" w:eastAsia="Yu Mincho Light" w:hAnsiTheme="minorHAnsi"/>
                <w:b/>
                <w:i/>
                <w:szCs w:val="20"/>
              </w:rPr>
            </w:pPr>
            <w:r w:rsidRPr="00E01B0B">
              <w:rPr>
                <w:rFonts w:asciiTheme="minorHAnsi" w:eastAsia="Yu Mincho Light" w:hAnsiTheme="minorHAnsi"/>
                <w:b/>
                <w:i/>
                <w:szCs w:val="20"/>
              </w:rPr>
              <w:t xml:space="preserve">e-mail </w:t>
            </w:r>
            <w:hyperlink r:id="rId6" w:history="1">
              <w:r w:rsidRPr="00E01B0B">
                <w:rPr>
                  <w:rStyle w:val="Collegamentoipertestuale"/>
                  <w:rFonts w:asciiTheme="minorHAnsi" w:eastAsia="Yu Mincho Light" w:hAnsiTheme="minorHAnsi"/>
                  <w:b/>
                  <w:i/>
                  <w:szCs w:val="20"/>
                </w:rPr>
                <w:t>piic82800b@istruzione.it</w:t>
              </w:r>
            </w:hyperlink>
            <w:r w:rsidRPr="00E01B0B">
              <w:rPr>
                <w:rFonts w:asciiTheme="minorHAnsi" w:eastAsia="Yu Mincho Light" w:hAnsiTheme="minorHAnsi"/>
                <w:b/>
                <w:i/>
                <w:szCs w:val="20"/>
              </w:rPr>
              <w:t xml:space="preserve"> pec: </w:t>
            </w:r>
            <w:hyperlink r:id="rId7" w:history="1">
              <w:r w:rsidRPr="00E01B0B">
                <w:rPr>
                  <w:rStyle w:val="Collegamentoipertestuale"/>
                  <w:rFonts w:asciiTheme="minorHAnsi" w:eastAsia="Yu Mincho Light" w:hAnsiTheme="minorHAnsi"/>
                  <w:b/>
                  <w:i/>
                  <w:szCs w:val="20"/>
                </w:rPr>
                <w:t>piic82800b@pec.istruzione.it</w:t>
              </w:r>
            </w:hyperlink>
          </w:p>
          <w:p w:rsidR="00F63DA9" w:rsidRPr="00E01B0B" w:rsidRDefault="00F63DA9" w:rsidP="00032A1B">
            <w:pPr>
              <w:pStyle w:val="Nessunaspaziatura"/>
              <w:jc w:val="center"/>
              <w:rPr>
                <w:rFonts w:asciiTheme="minorHAnsi" w:hAnsiTheme="minorHAnsi"/>
                <w:b/>
                <w:sz w:val="24"/>
              </w:rPr>
            </w:pPr>
            <w:hyperlink r:id="rId8" w:history="1">
              <w:r w:rsidRPr="00E01B0B">
                <w:rPr>
                  <w:rStyle w:val="Collegamentoipertestuale"/>
                  <w:rFonts w:asciiTheme="minorHAnsi" w:eastAsia="Yu Mincho Light" w:hAnsiTheme="minorHAnsi"/>
                  <w:b/>
                  <w:i/>
                  <w:szCs w:val="20"/>
                </w:rPr>
                <w:t>www.istitutocapannoli.it</w:t>
              </w:r>
            </w:hyperlink>
          </w:p>
          <w:p w:rsidR="00F63DA9" w:rsidRPr="00E01B0B" w:rsidRDefault="00F63DA9" w:rsidP="00032A1B">
            <w:pPr>
              <w:pStyle w:val="Intestazione"/>
              <w:jc w:val="right"/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45152D" w:rsidRPr="00F63DA9" w:rsidRDefault="0045152D" w:rsidP="0045152D">
      <w:pPr>
        <w:pStyle w:val="Style1"/>
        <w:tabs>
          <w:tab w:val="right" w:pos="9462"/>
        </w:tabs>
        <w:kinsoku w:val="0"/>
        <w:autoSpaceDE/>
        <w:autoSpaceDN/>
        <w:adjustRightInd/>
        <w:rPr>
          <w:rStyle w:val="CharacterStyle1"/>
          <w:rFonts w:asciiTheme="majorHAnsi" w:hAnsiTheme="majorHAnsi"/>
          <w:sz w:val="24"/>
          <w:szCs w:val="24"/>
        </w:rPr>
      </w:pPr>
    </w:p>
    <w:p w:rsidR="00F63DA9" w:rsidRPr="00F63DA9" w:rsidRDefault="0045152D" w:rsidP="0045152D">
      <w:pPr>
        <w:pStyle w:val="Style1"/>
        <w:tabs>
          <w:tab w:val="right" w:pos="9462"/>
        </w:tabs>
        <w:kinsoku w:val="0"/>
        <w:autoSpaceDE/>
        <w:autoSpaceDN/>
        <w:adjustRightInd/>
        <w:rPr>
          <w:rStyle w:val="CharacterStyle1"/>
          <w:rFonts w:asciiTheme="majorHAnsi" w:hAnsiTheme="majorHAnsi"/>
          <w:sz w:val="24"/>
          <w:szCs w:val="24"/>
        </w:rPr>
      </w:pPr>
      <w:r w:rsidRPr="00F63DA9">
        <w:rPr>
          <w:rStyle w:val="CharacterStyle1"/>
          <w:rFonts w:asciiTheme="majorHAnsi" w:hAnsiTheme="majorHAnsi"/>
          <w:sz w:val="24"/>
          <w:szCs w:val="24"/>
        </w:rPr>
        <w:t xml:space="preserve">RELAZIONE </w:t>
      </w:r>
      <w:proofErr w:type="spellStart"/>
      <w:r w:rsidRPr="00F63DA9">
        <w:rPr>
          <w:rStyle w:val="CharacterStyle1"/>
          <w:rFonts w:asciiTheme="majorHAnsi" w:hAnsiTheme="majorHAnsi"/>
          <w:sz w:val="24"/>
          <w:szCs w:val="24"/>
        </w:rPr>
        <w:t>ALUNNO</w:t>
      </w:r>
      <w:r w:rsidR="00F63DA9" w:rsidRPr="00F63DA9">
        <w:rPr>
          <w:rStyle w:val="CharacterStyle1"/>
          <w:rFonts w:asciiTheme="majorHAnsi" w:hAnsiTheme="majorHAnsi"/>
          <w:sz w:val="24"/>
          <w:szCs w:val="24"/>
        </w:rPr>
        <w:t>………………………………………</w:t>
      </w:r>
      <w:r w:rsidRPr="00F63DA9">
        <w:rPr>
          <w:rStyle w:val="CharacterStyle1"/>
          <w:rFonts w:asciiTheme="majorHAnsi" w:hAnsiTheme="majorHAnsi"/>
          <w:sz w:val="24"/>
          <w:szCs w:val="24"/>
        </w:rPr>
        <w:t>………………………</w:t>
      </w:r>
      <w:proofErr w:type="spellEnd"/>
      <w:r w:rsidRPr="00F63DA9">
        <w:rPr>
          <w:rStyle w:val="CharacterStyle1"/>
          <w:rFonts w:asciiTheme="majorHAnsi" w:hAnsiTheme="majorHAnsi"/>
          <w:sz w:val="24"/>
          <w:szCs w:val="24"/>
        </w:rPr>
        <w:t>.</w:t>
      </w:r>
      <w:r w:rsidRPr="00F63DA9">
        <w:rPr>
          <w:rStyle w:val="CharacterStyle1"/>
          <w:rFonts w:asciiTheme="majorHAnsi" w:hAnsiTheme="majorHAnsi"/>
          <w:sz w:val="24"/>
          <w:szCs w:val="24"/>
        </w:rPr>
        <w:tab/>
      </w:r>
    </w:p>
    <w:p w:rsidR="00F63DA9" w:rsidRPr="00F63DA9" w:rsidRDefault="00F63DA9" w:rsidP="0045152D">
      <w:pPr>
        <w:pStyle w:val="Style1"/>
        <w:tabs>
          <w:tab w:val="right" w:pos="9462"/>
        </w:tabs>
        <w:kinsoku w:val="0"/>
        <w:autoSpaceDE/>
        <w:autoSpaceDN/>
        <w:adjustRightInd/>
        <w:rPr>
          <w:rStyle w:val="CharacterStyle1"/>
          <w:rFonts w:asciiTheme="majorHAnsi" w:hAnsiTheme="majorHAnsi"/>
          <w:sz w:val="24"/>
          <w:szCs w:val="24"/>
        </w:rPr>
      </w:pPr>
    </w:p>
    <w:p w:rsidR="0045152D" w:rsidRPr="00F63DA9" w:rsidRDefault="0045152D" w:rsidP="0045152D">
      <w:pPr>
        <w:pStyle w:val="Style1"/>
        <w:tabs>
          <w:tab w:val="right" w:pos="9462"/>
        </w:tabs>
        <w:kinsoku w:val="0"/>
        <w:autoSpaceDE/>
        <w:autoSpaceDN/>
        <w:adjustRightInd/>
        <w:rPr>
          <w:rStyle w:val="CharacterStyle1"/>
          <w:rFonts w:asciiTheme="majorHAnsi" w:hAnsiTheme="majorHAnsi"/>
          <w:spacing w:val="4"/>
          <w:sz w:val="24"/>
          <w:szCs w:val="24"/>
        </w:rPr>
      </w:pPr>
      <w:r w:rsidRPr="00F63DA9">
        <w:rPr>
          <w:rStyle w:val="CharacterStyle1"/>
          <w:rFonts w:asciiTheme="majorHAnsi" w:hAnsiTheme="majorHAnsi"/>
          <w:spacing w:val="4"/>
          <w:sz w:val="24"/>
          <w:szCs w:val="24"/>
        </w:rPr>
        <w:t>CLASSE</w:t>
      </w:r>
      <w:r w:rsidR="00D955D2" w:rsidRPr="00F63DA9">
        <w:rPr>
          <w:rStyle w:val="CharacterStyle1"/>
          <w:rFonts w:asciiTheme="majorHAnsi" w:hAnsiTheme="majorHAnsi"/>
          <w:spacing w:val="4"/>
          <w:sz w:val="24"/>
          <w:szCs w:val="24"/>
        </w:rPr>
        <w:t>/SEZIONE</w:t>
      </w:r>
      <w:r w:rsidRPr="00F63DA9">
        <w:rPr>
          <w:rStyle w:val="CharacterStyle1"/>
          <w:rFonts w:asciiTheme="majorHAnsi" w:hAnsiTheme="majorHAnsi"/>
          <w:spacing w:val="4"/>
          <w:sz w:val="24"/>
          <w:szCs w:val="24"/>
        </w:rPr>
        <w:t xml:space="preserve"> </w:t>
      </w:r>
      <w:proofErr w:type="spellStart"/>
      <w:r w:rsidRPr="00F63DA9">
        <w:rPr>
          <w:rStyle w:val="CharacterStyle1"/>
          <w:rFonts w:asciiTheme="majorHAnsi" w:hAnsiTheme="majorHAnsi"/>
          <w:spacing w:val="4"/>
          <w:sz w:val="24"/>
          <w:szCs w:val="24"/>
        </w:rPr>
        <w:t>…</w:t>
      </w:r>
      <w:r w:rsidR="00F63DA9" w:rsidRPr="00F63DA9">
        <w:rPr>
          <w:rStyle w:val="CharacterStyle1"/>
          <w:rFonts w:asciiTheme="majorHAnsi" w:hAnsiTheme="majorHAnsi"/>
          <w:spacing w:val="4"/>
          <w:sz w:val="24"/>
          <w:szCs w:val="24"/>
        </w:rPr>
        <w:t>………………………</w:t>
      </w:r>
      <w:proofErr w:type="spellEnd"/>
      <w:r w:rsidRPr="00F63DA9">
        <w:rPr>
          <w:rStyle w:val="CharacterStyle1"/>
          <w:rFonts w:asciiTheme="majorHAnsi" w:hAnsiTheme="majorHAnsi"/>
          <w:spacing w:val="4"/>
          <w:sz w:val="24"/>
          <w:szCs w:val="24"/>
        </w:rPr>
        <w:t xml:space="preserve"> – PLESSO: </w:t>
      </w:r>
      <w:proofErr w:type="spellStart"/>
      <w:r w:rsidRPr="00F63DA9">
        <w:rPr>
          <w:rStyle w:val="CharacterStyle1"/>
          <w:rFonts w:asciiTheme="majorHAnsi" w:hAnsiTheme="majorHAnsi"/>
          <w:spacing w:val="4"/>
          <w:sz w:val="24"/>
          <w:szCs w:val="24"/>
        </w:rPr>
        <w:t>…………………………</w:t>
      </w:r>
      <w:proofErr w:type="spellEnd"/>
      <w:r w:rsidRPr="00F63DA9">
        <w:rPr>
          <w:rStyle w:val="CharacterStyle1"/>
          <w:rFonts w:asciiTheme="majorHAnsi" w:hAnsiTheme="majorHAnsi"/>
          <w:spacing w:val="4"/>
          <w:sz w:val="24"/>
          <w:szCs w:val="24"/>
        </w:rPr>
        <w:t>..</w:t>
      </w:r>
    </w:p>
    <w:p w:rsidR="0045152D" w:rsidRPr="00F63DA9" w:rsidRDefault="0045152D" w:rsidP="0045152D">
      <w:pPr>
        <w:pStyle w:val="Style1"/>
        <w:kinsoku w:val="0"/>
        <w:autoSpaceDE/>
        <w:autoSpaceDN/>
        <w:adjustRightInd/>
        <w:spacing w:before="324"/>
        <w:rPr>
          <w:rStyle w:val="CharacterStyle1"/>
          <w:rFonts w:asciiTheme="majorHAnsi" w:hAnsiTheme="majorHAnsi"/>
          <w:spacing w:val="4"/>
          <w:sz w:val="24"/>
          <w:szCs w:val="24"/>
        </w:rPr>
      </w:pPr>
      <w:r w:rsidRPr="00F63DA9">
        <w:rPr>
          <w:rStyle w:val="CharacterStyle1"/>
          <w:rFonts w:asciiTheme="majorHAnsi" w:hAnsiTheme="majorHAnsi"/>
          <w:spacing w:val="6"/>
          <w:sz w:val="24"/>
          <w:szCs w:val="24"/>
        </w:rPr>
        <w:t xml:space="preserve">Sulla base delle osservazioni fatte in classe dai singoli docenti e in sede di team </w:t>
      </w:r>
      <w:r w:rsidRPr="00F63DA9">
        <w:rPr>
          <w:rStyle w:val="CharacterStyle1"/>
          <w:rFonts w:asciiTheme="majorHAnsi" w:hAnsiTheme="majorHAnsi"/>
          <w:spacing w:val="4"/>
          <w:sz w:val="24"/>
          <w:szCs w:val="24"/>
        </w:rPr>
        <w:t>si evidenziano le seguenti peculiarità:</w:t>
      </w:r>
    </w:p>
    <w:p w:rsidR="0045152D" w:rsidRPr="00F63DA9" w:rsidRDefault="0045152D" w:rsidP="0045152D">
      <w:pPr>
        <w:pStyle w:val="Style1"/>
        <w:kinsoku w:val="0"/>
        <w:autoSpaceDE/>
        <w:autoSpaceDN/>
        <w:adjustRightInd/>
        <w:spacing w:before="324"/>
        <w:rPr>
          <w:rStyle w:val="CharacterStyle1"/>
          <w:rFonts w:asciiTheme="majorHAnsi" w:hAnsiTheme="majorHAnsi"/>
          <w:spacing w:val="4"/>
          <w:sz w:val="24"/>
          <w:szCs w:val="24"/>
        </w:rPr>
      </w:pPr>
    </w:p>
    <w:p w:rsidR="007D6507" w:rsidRPr="00F63DA9" w:rsidRDefault="00D955D2">
      <w:pPr>
        <w:rPr>
          <w:rFonts w:asciiTheme="majorHAnsi" w:hAnsiTheme="majorHAnsi"/>
        </w:rPr>
      </w:pPr>
      <w:r w:rsidRPr="00F63DA9">
        <w:rPr>
          <w:rFonts w:asciiTheme="majorHAnsi" w:hAnsiTheme="majorHAnsi"/>
        </w:rPr>
        <w:t>ANDAMENTO INSERIMENTO SCOLASTICO/</w:t>
      </w:r>
      <w:r w:rsidR="0045152D" w:rsidRPr="00F63DA9">
        <w:rPr>
          <w:rFonts w:asciiTheme="majorHAnsi" w:hAnsiTheme="majorHAnsi"/>
        </w:rPr>
        <w:t xml:space="preserve"> PROFITTO:</w:t>
      </w:r>
    </w:p>
    <w:p w:rsidR="00F63DA9" w:rsidRDefault="00F63DA9" w:rsidP="00F63DA9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  <w:proofErr w:type="spellEnd"/>
      <w:r>
        <w:rPr>
          <w:rFonts w:asciiTheme="majorHAnsi" w:hAnsiTheme="majorHAnsi"/>
        </w:rPr>
        <w:t>.</w:t>
      </w:r>
    </w:p>
    <w:p w:rsidR="00F63DA9" w:rsidRDefault="00F63DA9" w:rsidP="00F63DA9">
      <w:pPr>
        <w:rPr>
          <w:rFonts w:asciiTheme="majorHAnsi" w:hAnsiTheme="majorHAnsi"/>
        </w:rPr>
      </w:pPr>
    </w:p>
    <w:p w:rsidR="00F63DA9" w:rsidRDefault="00F63DA9" w:rsidP="00F63DA9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  <w:proofErr w:type="spellEnd"/>
      <w:r>
        <w:rPr>
          <w:rFonts w:asciiTheme="majorHAnsi" w:hAnsiTheme="majorHAnsi"/>
        </w:rPr>
        <w:t>.</w:t>
      </w:r>
    </w:p>
    <w:p w:rsidR="00F63DA9" w:rsidRPr="00F63DA9" w:rsidRDefault="00F63DA9">
      <w:pPr>
        <w:rPr>
          <w:rFonts w:asciiTheme="majorHAnsi" w:hAnsiTheme="majorHAnsi"/>
        </w:rPr>
      </w:pPr>
    </w:p>
    <w:p w:rsidR="0045152D" w:rsidRPr="00F63DA9" w:rsidRDefault="0045152D">
      <w:pPr>
        <w:rPr>
          <w:rFonts w:asciiTheme="majorHAnsi" w:hAnsiTheme="majorHAnsi"/>
        </w:rPr>
      </w:pPr>
    </w:p>
    <w:p w:rsidR="0045152D" w:rsidRPr="00F63DA9" w:rsidRDefault="0045152D">
      <w:pPr>
        <w:rPr>
          <w:rFonts w:asciiTheme="majorHAnsi" w:hAnsiTheme="majorHAnsi"/>
        </w:rPr>
      </w:pPr>
      <w:r w:rsidRPr="00F63DA9">
        <w:rPr>
          <w:rFonts w:asciiTheme="majorHAnsi" w:hAnsiTheme="majorHAnsi"/>
        </w:rPr>
        <w:t>COMPORTAMENTO:</w:t>
      </w:r>
    </w:p>
    <w:p w:rsidR="00F63DA9" w:rsidRDefault="00F63DA9" w:rsidP="00F63DA9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  <w:proofErr w:type="spellEnd"/>
      <w:r>
        <w:rPr>
          <w:rFonts w:asciiTheme="majorHAnsi" w:hAnsiTheme="majorHAnsi"/>
        </w:rPr>
        <w:t>.</w:t>
      </w:r>
    </w:p>
    <w:p w:rsidR="00F63DA9" w:rsidRDefault="00F63DA9" w:rsidP="00F63DA9">
      <w:pPr>
        <w:rPr>
          <w:rFonts w:asciiTheme="majorHAnsi" w:hAnsiTheme="majorHAnsi"/>
        </w:rPr>
      </w:pPr>
    </w:p>
    <w:p w:rsidR="00F63DA9" w:rsidRDefault="00F63DA9" w:rsidP="00F63DA9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  <w:proofErr w:type="spellEnd"/>
      <w:r>
        <w:rPr>
          <w:rFonts w:asciiTheme="majorHAnsi" w:hAnsiTheme="majorHAnsi"/>
        </w:rPr>
        <w:t>.</w:t>
      </w:r>
    </w:p>
    <w:p w:rsidR="00F63DA9" w:rsidRPr="00F63DA9" w:rsidRDefault="00F63DA9" w:rsidP="00F63DA9">
      <w:pPr>
        <w:rPr>
          <w:rFonts w:asciiTheme="majorHAnsi" w:hAnsiTheme="majorHAnsi"/>
        </w:rPr>
      </w:pPr>
    </w:p>
    <w:p w:rsidR="0045152D" w:rsidRPr="00F63DA9" w:rsidRDefault="0045152D">
      <w:pPr>
        <w:rPr>
          <w:rFonts w:asciiTheme="majorHAnsi" w:hAnsiTheme="majorHAnsi"/>
        </w:rPr>
      </w:pPr>
    </w:p>
    <w:p w:rsidR="0045152D" w:rsidRPr="00F63DA9" w:rsidRDefault="0045152D">
      <w:pPr>
        <w:rPr>
          <w:rFonts w:asciiTheme="majorHAnsi" w:hAnsiTheme="majorHAnsi"/>
        </w:rPr>
      </w:pPr>
      <w:r w:rsidRPr="00F63DA9">
        <w:rPr>
          <w:rFonts w:asciiTheme="majorHAnsi" w:hAnsiTheme="majorHAnsi"/>
        </w:rPr>
        <w:t>RAPPORTI CON LA FAMIGLIA:</w:t>
      </w:r>
    </w:p>
    <w:p w:rsidR="00F63DA9" w:rsidRDefault="00F63DA9" w:rsidP="00F63DA9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  <w:proofErr w:type="spellEnd"/>
      <w:r>
        <w:rPr>
          <w:rFonts w:asciiTheme="majorHAnsi" w:hAnsiTheme="majorHAnsi"/>
        </w:rPr>
        <w:t>.</w:t>
      </w:r>
    </w:p>
    <w:p w:rsidR="00F63DA9" w:rsidRDefault="00F63DA9" w:rsidP="00F63DA9">
      <w:pPr>
        <w:rPr>
          <w:rFonts w:asciiTheme="majorHAnsi" w:hAnsiTheme="majorHAnsi"/>
        </w:rPr>
      </w:pPr>
    </w:p>
    <w:p w:rsidR="00F63DA9" w:rsidRDefault="00F63DA9" w:rsidP="00F63DA9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  <w:proofErr w:type="spellEnd"/>
      <w:r>
        <w:rPr>
          <w:rFonts w:asciiTheme="majorHAnsi" w:hAnsiTheme="majorHAnsi"/>
        </w:rPr>
        <w:t>.</w:t>
      </w:r>
    </w:p>
    <w:p w:rsidR="00F63DA9" w:rsidRPr="00F63DA9" w:rsidRDefault="00F63DA9" w:rsidP="00F63DA9">
      <w:pPr>
        <w:rPr>
          <w:rFonts w:asciiTheme="majorHAnsi" w:hAnsiTheme="majorHAnsi"/>
        </w:rPr>
      </w:pPr>
    </w:p>
    <w:p w:rsidR="0045152D" w:rsidRPr="00F63DA9" w:rsidRDefault="0045152D">
      <w:pPr>
        <w:rPr>
          <w:rFonts w:asciiTheme="majorHAnsi" w:hAnsiTheme="majorHAnsi"/>
        </w:rPr>
      </w:pPr>
    </w:p>
    <w:p w:rsidR="0045152D" w:rsidRPr="00F63DA9" w:rsidRDefault="0045152D">
      <w:pPr>
        <w:rPr>
          <w:rFonts w:asciiTheme="majorHAnsi" w:hAnsiTheme="majorHAnsi"/>
        </w:rPr>
      </w:pPr>
      <w:r w:rsidRPr="00F63DA9">
        <w:rPr>
          <w:rFonts w:asciiTheme="majorHAnsi" w:hAnsiTheme="majorHAnsi"/>
        </w:rPr>
        <w:t xml:space="preserve">NOTE </w:t>
      </w:r>
      <w:proofErr w:type="spellStart"/>
      <w:r w:rsidRPr="00F63DA9">
        <w:rPr>
          <w:rFonts w:asciiTheme="majorHAnsi" w:hAnsiTheme="majorHAnsi"/>
        </w:rPr>
        <w:t>DI</w:t>
      </w:r>
      <w:proofErr w:type="spellEnd"/>
      <w:r w:rsidRPr="00F63DA9">
        <w:rPr>
          <w:rFonts w:asciiTheme="majorHAnsi" w:hAnsiTheme="majorHAnsi"/>
        </w:rPr>
        <w:t xml:space="preserve"> CARATTERE GENERALE : </w:t>
      </w:r>
    </w:p>
    <w:p w:rsidR="0045152D" w:rsidRPr="00F63DA9" w:rsidRDefault="0045152D">
      <w:pPr>
        <w:rPr>
          <w:rFonts w:asciiTheme="majorHAnsi" w:hAnsiTheme="majorHAnsi"/>
        </w:rPr>
      </w:pPr>
    </w:p>
    <w:p w:rsidR="00F63DA9" w:rsidRDefault="00F63DA9" w:rsidP="00F63DA9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  <w:proofErr w:type="spellEnd"/>
      <w:r>
        <w:rPr>
          <w:rFonts w:asciiTheme="majorHAnsi" w:hAnsiTheme="majorHAnsi"/>
        </w:rPr>
        <w:t>.</w:t>
      </w:r>
    </w:p>
    <w:p w:rsidR="00F63DA9" w:rsidRDefault="00F63DA9" w:rsidP="00F63DA9">
      <w:pPr>
        <w:rPr>
          <w:rFonts w:asciiTheme="majorHAnsi" w:hAnsiTheme="majorHAnsi"/>
        </w:rPr>
      </w:pPr>
    </w:p>
    <w:p w:rsidR="00F63DA9" w:rsidRDefault="00F63DA9" w:rsidP="00F63DA9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  <w:proofErr w:type="spellEnd"/>
      <w:r>
        <w:rPr>
          <w:rFonts w:asciiTheme="majorHAnsi" w:hAnsiTheme="majorHAnsi"/>
        </w:rPr>
        <w:t>.</w:t>
      </w:r>
    </w:p>
    <w:p w:rsidR="00F63DA9" w:rsidRPr="00F63DA9" w:rsidRDefault="00F63DA9" w:rsidP="00F63DA9">
      <w:pPr>
        <w:rPr>
          <w:rFonts w:asciiTheme="majorHAnsi" w:hAnsiTheme="majorHAnsi"/>
        </w:rPr>
      </w:pPr>
    </w:p>
    <w:p w:rsidR="0045152D" w:rsidRPr="00F63DA9" w:rsidRDefault="0045152D">
      <w:pPr>
        <w:rPr>
          <w:rFonts w:asciiTheme="majorHAnsi" w:hAnsiTheme="majorHAnsi"/>
        </w:rPr>
      </w:pPr>
    </w:p>
    <w:p w:rsidR="0045152D" w:rsidRPr="00F63DA9" w:rsidRDefault="00D955D2">
      <w:pPr>
        <w:rPr>
          <w:rFonts w:asciiTheme="majorHAnsi" w:hAnsiTheme="majorHAnsi"/>
        </w:rPr>
      </w:pPr>
      <w:proofErr w:type="spellStart"/>
      <w:r w:rsidRPr="00F63DA9">
        <w:rPr>
          <w:rFonts w:asciiTheme="majorHAnsi" w:hAnsiTheme="majorHAnsi"/>
        </w:rPr>
        <w:t>DATA</w:t>
      </w:r>
      <w:r w:rsidR="0045152D" w:rsidRPr="00F63DA9">
        <w:rPr>
          <w:rFonts w:asciiTheme="majorHAnsi" w:hAnsiTheme="majorHAnsi"/>
        </w:rPr>
        <w:t>………………</w:t>
      </w:r>
      <w:r w:rsidR="00F63DA9">
        <w:rPr>
          <w:rFonts w:asciiTheme="majorHAnsi" w:hAnsiTheme="majorHAnsi"/>
        </w:rPr>
        <w:t>………………</w:t>
      </w:r>
      <w:proofErr w:type="spellEnd"/>
      <w:r w:rsidR="0045152D" w:rsidRPr="00F63DA9">
        <w:rPr>
          <w:rFonts w:asciiTheme="majorHAnsi" w:hAnsiTheme="majorHAnsi"/>
        </w:rPr>
        <w:t xml:space="preserve">.        </w:t>
      </w:r>
      <w:r w:rsidR="00F63DA9">
        <w:rPr>
          <w:rFonts w:asciiTheme="majorHAnsi" w:hAnsiTheme="majorHAnsi"/>
        </w:rPr>
        <w:t xml:space="preserve"> </w:t>
      </w:r>
      <w:r w:rsidR="0045152D" w:rsidRPr="00F63DA9">
        <w:rPr>
          <w:rFonts w:asciiTheme="majorHAnsi" w:hAnsiTheme="majorHAnsi"/>
        </w:rPr>
        <w:t>firma</w:t>
      </w:r>
    </w:p>
    <w:sectPr w:rsidR="0045152D" w:rsidRPr="00F63DA9" w:rsidSect="009C06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152D"/>
    <w:rsid w:val="003A7AA4"/>
    <w:rsid w:val="0045152D"/>
    <w:rsid w:val="005F773F"/>
    <w:rsid w:val="00673738"/>
    <w:rsid w:val="006B2875"/>
    <w:rsid w:val="00886654"/>
    <w:rsid w:val="009C0687"/>
    <w:rsid w:val="00A3651C"/>
    <w:rsid w:val="00D766F7"/>
    <w:rsid w:val="00D955D2"/>
    <w:rsid w:val="00F6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152D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45152D"/>
    <w:pPr>
      <w:kinsoku/>
      <w:autoSpaceDE w:val="0"/>
      <w:autoSpaceDN w:val="0"/>
      <w:adjustRightInd w:val="0"/>
    </w:pPr>
    <w:rPr>
      <w:rFonts w:ascii="Palatino Linotype" w:hAnsi="Palatino Linotype" w:cs="Palatino Linotype"/>
      <w:sz w:val="23"/>
      <w:szCs w:val="23"/>
    </w:rPr>
  </w:style>
  <w:style w:type="character" w:customStyle="1" w:styleId="CharacterStyle1">
    <w:name w:val="Character Style 1"/>
    <w:uiPriority w:val="99"/>
    <w:rsid w:val="0045152D"/>
    <w:rPr>
      <w:rFonts w:ascii="Palatino Linotype" w:hAnsi="Palatino Linotype" w:cs="Palatino Linotype"/>
      <w:sz w:val="23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5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52D"/>
    <w:rPr>
      <w:rFonts w:ascii="Tahoma" w:eastAsiaTheme="minorEastAsia" w:hAnsi="Tahoma" w:cs="Tahoma"/>
      <w:sz w:val="16"/>
      <w:szCs w:val="16"/>
      <w:lang w:eastAsia="it-IT"/>
    </w:rPr>
  </w:style>
  <w:style w:type="paragraph" w:styleId="Nessunaspaziatura">
    <w:name w:val="No Spacing"/>
    <w:qFormat/>
    <w:rsid w:val="00F63DA9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F63DA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63DA9"/>
    <w:pPr>
      <w:widowControl/>
      <w:tabs>
        <w:tab w:val="center" w:pos="4819"/>
        <w:tab w:val="right" w:pos="9638"/>
      </w:tabs>
      <w:kinsoku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DA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apannol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ic82800b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ic82800b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Vicaria</cp:lastModifiedBy>
  <cp:revision>3</cp:revision>
  <dcterms:created xsi:type="dcterms:W3CDTF">2017-01-18T08:49:00Z</dcterms:created>
  <dcterms:modified xsi:type="dcterms:W3CDTF">2017-12-13T11:18:00Z</dcterms:modified>
</cp:coreProperties>
</file>